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ascii="黑体" w:hAnsi="宋体" w:eastAsia="黑体" w:cs="黑体"/>
          <w:b/>
          <w:bCs/>
          <w:i w:val="0"/>
          <w:iCs w:val="0"/>
          <w:caps w:val="0"/>
          <w:color w:val="333333"/>
          <w:spacing w:val="0"/>
          <w:sz w:val="36"/>
          <w:szCs w:val="36"/>
        </w:rPr>
      </w:pPr>
      <w:r>
        <w:rPr>
          <w:rFonts w:hint="eastAsia" w:ascii="黑体" w:hAnsi="宋体" w:eastAsia="黑体" w:cs="黑体"/>
          <w:b/>
          <w:bCs/>
          <w:i w:val="0"/>
          <w:iCs w:val="0"/>
          <w:caps w:val="0"/>
          <w:color w:val="333333"/>
          <w:spacing w:val="0"/>
          <w:kern w:val="0"/>
          <w:sz w:val="36"/>
          <w:szCs w:val="36"/>
          <w:bdr w:val="none" w:color="auto" w:sz="0" w:space="0"/>
          <w:shd w:val="clear" w:fill="FFFFFF"/>
          <w:lang w:val="en-US" w:eastAsia="zh-CN" w:bidi="ar"/>
        </w:rPr>
        <w:t>关于苏州市勘察设计行业专家库第五批专家名单的公示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/>
        <w:jc w:val="center"/>
        <w:rPr>
          <w:color w:val="666666"/>
        </w:rPr>
      </w:pPr>
      <w:r>
        <w:rPr>
          <w:rFonts w:ascii="微软雅黑" w:hAnsi="微软雅黑" w:eastAsia="微软雅黑" w:cs="微软雅黑"/>
          <w:i w:val="0"/>
          <w:iCs w:val="0"/>
          <w:caps w:val="0"/>
          <w:color w:val="666666"/>
          <w:spacing w:val="0"/>
          <w:sz w:val="21"/>
          <w:szCs w:val="21"/>
          <w:bdr w:val="none" w:color="auto" w:sz="0" w:space="0"/>
          <w:shd w:val="clear" w:fill="FFFFFF"/>
        </w:rPr>
        <w:t>【来源 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1"/>
          <w:szCs w:val="21"/>
          <w:bdr w:val="none" w:color="auto" w:sz="0" w:space="0"/>
          <w:shd w:val="clear" w:fill="FFFFFF"/>
        </w:rPr>
        <w:t>苏州市住房和城乡建设局】 【索引号：014149869/2023-00669】 【发布日期 ：2023-11-21 16:43】 【 阅读次数：655】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00" w:lineRule="atLeast"/>
        <w:ind w:left="0" w:right="0" w:firstLine="0"/>
        <w:jc w:val="left"/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2"/>
          <w:szCs w:val="22"/>
          <w:bdr w:val="none" w:color="auto" w:sz="0" w:space="0"/>
          <w:shd w:val="clear" w:fill="FFFFFF"/>
          <w:lang w:val="en-US" w:eastAsia="zh-CN" w:bidi="ar"/>
        </w:rPr>
        <w:t>各县级市（区）住建局（委）、苏州工业园区规建委，各有关单位：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00" w:lineRule="atLeast"/>
        <w:ind w:left="0" w:right="0"/>
        <w:jc w:val="left"/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2"/>
          <w:szCs w:val="22"/>
          <w:bdr w:val="none" w:color="auto" w:sz="0" w:space="0"/>
          <w:shd w:val="clear" w:fill="FFFFFF"/>
          <w:lang w:val="en-US" w:eastAsia="zh-CN" w:bidi="ar"/>
        </w:rPr>
        <w:t>    为进一步充实和完善我市勘察设计行业技术服务队伍，我局组织了苏州市勘察设计行业专家库专家增补工作。经综合评审，共评出第五批专家136位。其中，建筑设计专家19位、结构设计专家18位、建筑设备专家16位（给排水7位、电气3位、暖通6位）、风景园林专家10位、市政公用专家16位、勘察测绘专家10位、装饰设计专家7位、幕墙设计专家1位、城市更新专家14位、资质专家11位、招投标专家14位。现对评审结果（详见附件）予以公示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00" w:lineRule="atLeast"/>
        <w:ind w:left="0" w:right="0"/>
        <w:jc w:val="left"/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2"/>
          <w:szCs w:val="22"/>
          <w:bdr w:val="none" w:color="auto" w:sz="0" w:space="0"/>
          <w:shd w:val="clear" w:fill="FFFFFF"/>
          <w:lang w:val="en-US" w:eastAsia="zh-CN" w:bidi="ar"/>
        </w:rPr>
        <w:t>    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2"/>
          <w:szCs w:val="22"/>
          <w:bdr w:val="none" w:color="auto" w:sz="0" w:space="0"/>
          <w:shd w:val="clear" w:fill="FFFFFF"/>
          <w:lang w:val="en-US" w:eastAsia="zh-CN" w:bidi="ar"/>
        </w:rPr>
        <w:t>公示截止日期为2023年11月26日。公示期间，对评审结果有异议的，可向苏州市住房和城乡建设局反映。以单位名义反映的应加盖公章；以个人名义反映的应署真实姓名、身份证号码和联系电话。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00" w:lineRule="atLeast"/>
        <w:ind w:left="0" w:right="0"/>
        <w:jc w:val="left"/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2"/>
          <w:szCs w:val="22"/>
          <w:bdr w:val="none" w:color="auto" w:sz="0" w:space="0"/>
          <w:shd w:val="clear" w:fill="FFFFFF"/>
          <w:lang w:val="en-US" w:eastAsia="zh-CN" w:bidi="ar"/>
        </w:rPr>
        <w:t>    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2"/>
          <w:szCs w:val="22"/>
          <w:bdr w:val="none" w:color="auto" w:sz="0" w:space="0"/>
          <w:shd w:val="clear" w:fill="FFFFFF"/>
          <w:lang w:val="en-US" w:eastAsia="zh-CN" w:bidi="ar"/>
        </w:rPr>
        <w:t>联系部门：苏州市住房和城乡建设局设计处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00" w:lineRule="atLeast"/>
        <w:ind w:left="0" w:right="0"/>
        <w:jc w:val="left"/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2"/>
          <w:szCs w:val="22"/>
          <w:bdr w:val="none" w:color="auto" w:sz="0" w:space="0"/>
          <w:shd w:val="clear" w:fill="FFFFFF"/>
          <w:lang w:val="en-US" w:eastAsia="zh-CN" w:bidi="ar"/>
        </w:rPr>
        <w:t>    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2"/>
          <w:szCs w:val="22"/>
          <w:bdr w:val="none" w:color="auto" w:sz="0" w:space="0"/>
          <w:shd w:val="clear" w:fill="FFFFFF"/>
          <w:lang w:val="en-US" w:eastAsia="zh-CN" w:bidi="ar"/>
        </w:rPr>
        <w:t>联系电话：65119533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00" w:lineRule="atLeast"/>
        <w:ind w:left="0" w:right="0" w:firstLine="640"/>
        <w:jc w:val="left"/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2"/>
          <w:szCs w:val="22"/>
          <w:bdr w:val="none" w:color="auto" w:sz="0" w:space="0"/>
          <w:shd w:val="clear" w:fill="FFFFFF"/>
          <w:lang w:val="en-US" w:eastAsia="zh-CN" w:bidi="ar"/>
        </w:rPr>
        <w:t>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00" w:lineRule="atLeast"/>
        <w:ind w:left="0" w:right="0"/>
        <w:jc w:val="left"/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2"/>
          <w:szCs w:val="22"/>
          <w:bdr w:val="none" w:color="auto" w:sz="0" w:space="0"/>
          <w:shd w:val="clear" w:fill="FFFFFF"/>
          <w:lang w:val="en-US" w:eastAsia="zh-CN" w:bidi="ar"/>
        </w:rPr>
        <w:t>    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2"/>
          <w:szCs w:val="22"/>
          <w:bdr w:val="none" w:color="auto" w:sz="0" w:space="0"/>
          <w:shd w:val="clear" w:fill="FFFFFF"/>
          <w:lang w:val="en-US" w:eastAsia="zh-CN" w:bidi="ar"/>
        </w:rPr>
        <w:t>附件：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2"/>
          <w:szCs w:val="22"/>
          <w:bdr w:val="none" w:color="auto" w:sz="0" w:space="0"/>
          <w:shd w:val="clear" w:fill="FFFFFF"/>
          <w:lang w:val="en-US" w:eastAsia="zh-CN" w:bidi="ar"/>
        </w:rPr>
        <w:drawing>
          <wp:inline distT="0" distB="0" distL="114300" distR="114300">
            <wp:extent cx="152400" cy="152400"/>
            <wp:effectExtent l="0" t="0" r="0" b="0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2"/>
          <w:szCs w:val="22"/>
          <w:u w:val="none"/>
          <w:bdr w:val="none" w:color="auto" w:sz="0" w:space="0"/>
          <w:shd w:val="clear" w:fill="FFFFFF"/>
          <w:lang w:val="en-US" w:eastAsia="zh-CN" w:bidi="ar"/>
        </w:rPr>
        <w:fldChar w:fldCharType="begin"/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2"/>
          <w:szCs w:val="22"/>
          <w:u w:val="none"/>
          <w:bdr w:val="none" w:color="auto" w:sz="0" w:space="0"/>
          <w:shd w:val="clear" w:fill="FFFFFF"/>
          <w:lang w:val="en-US" w:eastAsia="zh-CN" w:bidi="ar"/>
        </w:rPr>
        <w:instrText xml:space="preserve"> HYPERLINK "http://zfcjj.suzhou.gov.cn/szszjj/tzgg/202311/a296746df6164454a95aa6bec7ed2bfa/files/3cae86134f6f4206b8ad0247407c10a2.doc" \t "http://zfcjj.suzhou.gov.cn/szszjj/tzgg/202311/_blank" </w:instrTex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2"/>
          <w:szCs w:val="22"/>
          <w:u w:val="none"/>
          <w:bdr w:val="none" w:color="auto" w:sz="0" w:space="0"/>
          <w:shd w:val="clear" w:fill="FFFFFF"/>
          <w:lang w:val="en-US" w:eastAsia="zh-CN" w:bidi="ar"/>
        </w:rPr>
        <w:fldChar w:fldCharType="separate"/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2"/>
          <w:szCs w:val="22"/>
          <w:u w:val="none"/>
          <w:bdr w:val="none" w:color="auto" w:sz="0" w:space="0"/>
          <w:shd w:val="clear" w:fill="FFFFFF"/>
        </w:rPr>
        <w:t>第五批专家名单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2"/>
          <w:szCs w:val="22"/>
          <w:u w:val="none"/>
          <w:bdr w:val="none" w:color="auto" w:sz="0" w:space="0"/>
          <w:shd w:val="clear" w:fill="FFFFFF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00" w:lineRule="atLeast"/>
        <w:ind w:left="0" w:right="0" w:firstLine="640"/>
        <w:jc w:val="left"/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00" w:lineRule="atLeast"/>
        <w:ind w:left="0" w:right="0" w:firstLine="640"/>
        <w:jc w:val="left"/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00" w:lineRule="atLeast"/>
        <w:ind w:left="0" w:right="0" w:firstLine="640"/>
        <w:jc w:val="right"/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2"/>
          <w:szCs w:val="22"/>
          <w:bdr w:val="none" w:color="auto" w:sz="0" w:space="0"/>
          <w:shd w:val="clear" w:fill="FFFFFF"/>
          <w:lang w:val="en-US" w:eastAsia="zh-CN" w:bidi="ar"/>
        </w:rPr>
        <w:t>苏州市住房和城乡建设局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/>
        <w:jc w:val="right"/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2"/>
          <w:szCs w:val="22"/>
          <w:bdr w:val="none" w:color="auto" w:sz="0" w:space="0"/>
          <w:shd w:val="clear" w:fill="FFFFFF"/>
          <w:lang w:val="en-US" w:eastAsia="zh-CN" w:bidi="ar"/>
        </w:rPr>
        <w:t>2023年11月20日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k1NGJlYmM2NDgxMjE1ZGQ3ZGRlMmE1MDkxNjk5NmMifQ=="/>
  </w:docVars>
  <w:rsids>
    <w:rsidRoot w:val="00000000"/>
    <w:rsid w:val="04D84533"/>
    <w:rsid w:val="09381F0B"/>
    <w:rsid w:val="14E33599"/>
    <w:rsid w:val="1590522E"/>
    <w:rsid w:val="177C1868"/>
    <w:rsid w:val="1A46317F"/>
    <w:rsid w:val="1B2B7978"/>
    <w:rsid w:val="23842104"/>
    <w:rsid w:val="2E9E23E0"/>
    <w:rsid w:val="3F04695F"/>
    <w:rsid w:val="416E0B37"/>
    <w:rsid w:val="50636608"/>
    <w:rsid w:val="59F30822"/>
    <w:rsid w:val="5DA34279"/>
    <w:rsid w:val="672017CE"/>
    <w:rsid w:val="75043011"/>
    <w:rsid w:val="79221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GI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2023-06-06T07:21:00Z</dcterms:created>
  <dc:creator>园区审图</dc:creator>
  <cp:lastModifiedBy>A.Lemon、心</cp:lastModifiedBy>
  <dcterms:modified xsi:type="dcterms:W3CDTF">2023-11-22T07:55:10Z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C3D507870642407AAAFA1B65B566FA2D_12</vt:lpwstr>
  </property>
</Properties>
</file>